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751FAD" w:rsidRPr="00751FAD" w:rsidTr="00D5048A">
        <w:tc>
          <w:tcPr>
            <w:tcW w:w="5528" w:type="dxa"/>
          </w:tcPr>
          <w:p w:rsidR="00D5048A" w:rsidRPr="00751FAD" w:rsidRDefault="00D5048A" w:rsidP="00835999">
            <w:pPr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Приложение № </w:t>
            </w:r>
            <w:r w:rsidR="003F13B7">
              <w:rPr>
                <w:rFonts w:ascii="Times New Roman" w:hAnsi="Times New Roman"/>
              </w:rPr>
              <w:t>8</w:t>
            </w:r>
          </w:p>
          <w:p w:rsidR="00D5048A" w:rsidRPr="005910E0" w:rsidRDefault="00D5048A" w:rsidP="00DC26F9">
            <w:pPr>
              <w:rPr>
                <w:rFonts w:ascii="Times New Roman" w:hAnsi="Times New Roman"/>
              </w:rPr>
            </w:pPr>
            <w:bookmarkStart w:id="0" w:name="_GoBack"/>
            <w:r w:rsidRPr="005910E0">
              <w:rPr>
                <w:rFonts w:ascii="Times New Roman" w:hAnsi="Times New Roman"/>
              </w:rPr>
              <w:t xml:space="preserve">к </w:t>
            </w:r>
            <w:r w:rsidR="00CA7141" w:rsidRPr="005910E0">
              <w:rPr>
                <w:rFonts w:ascii="Times New Roman" w:hAnsi="Times New Roman"/>
              </w:rPr>
              <w:t xml:space="preserve"> приказу Уральского управления Ростехнадзора</w:t>
            </w:r>
            <w:r w:rsidRPr="005910E0">
              <w:rPr>
                <w:rFonts w:ascii="Times New Roman" w:hAnsi="Times New Roman"/>
              </w:rPr>
              <w:br/>
            </w:r>
            <w:r w:rsidR="005910E0" w:rsidRPr="005910E0">
              <w:rPr>
                <w:rFonts w:ascii="Times New Roman" w:hAnsi="Times New Roman"/>
                <w:b/>
              </w:rPr>
              <w:t>от   17.12.2024   № ПР-332-951-о</w:t>
            </w:r>
            <w:r w:rsidR="00DC26F9" w:rsidRPr="005910E0">
              <w:rPr>
                <w:rFonts w:ascii="Times New Roman" w:hAnsi="Times New Roman"/>
                <w:u w:val="single"/>
              </w:rPr>
              <w:t xml:space="preserve">          </w:t>
            </w:r>
            <w:r w:rsidR="004B497A" w:rsidRPr="005910E0">
              <w:rPr>
                <w:rFonts w:ascii="Times New Roman" w:hAnsi="Times New Roman"/>
                <w:u w:val="single"/>
              </w:rPr>
              <w:t xml:space="preserve"> </w:t>
            </w:r>
            <w:r w:rsidR="00DC26F9" w:rsidRPr="005910E0">
              <w:rPr>
                <w:rFonts w:ascii="Times New Roman" w:hAnsi="Times New Roman"/>
                <w:u w:val="single"/>
              </w:rPr>
              <w:t xml:space="preserve"> </w:t>
            </w:r>
            <w:bookmarkEnd w:id="0"/>
          </w:p>
        </w:tc>
      </w:tr>
      <w:tr w:rsidR="00751FAD" w:rsidRPr="00751FAD" w:rsidTr="00D5048A">
        <w:tc>
          <w:tcPr>
            <w:tcW w:w="5528" w:type="dxa"/>
          </w:tcPr>
          <w:p w:rsidR="00D5048A" w:rsidRPr="00751FAD" w:rsidRDefault="00D5048A" w:rsidP="00835999">
            <w:pPr>
              <w:rPr>
                <w:rFonts w:ascii="Times New Roman" w:hAnsi="Times New Roman"/>
              </w:rPr>
            </w:pPr>
          </w:p>
        </w:tc>
      </w:tr>
    </w:tbl>
    <w:p w:rsidR="00B057C3" w:rsidRPr="00751FAD" w:rsidRDefault="00996C81" w:rsidP="00B057C3">
      <w:pPr>
        <w:jc w:val="center"/>
        <w:rPr>
          <w:b/>
        </w:rPr>
      </w:pPr>
      <w:r w:rsidRPr="00751FAD">
        <w:rPr>
          <w:b/>
        </w:rPr>
        <w:t>План – график консультирования</w:t>
      </w:r>
      <w:r w:rsidR="00D32102" w:rsidRPr="00751FAD">
        <w:rPr>
          <w:b/>
        </w:rPr>
        <w:t xml:space="preserve"> </w:t>
      </w:r>
      <w:r w:rsidR="00932300" w:rsidRPr="00751FAD">
        <w:rPr>
          <w:b/>
        </w:rPr>
        <w:t>по вопросам соблюдения обязательных требований</w:t>
      </w:r>
      <w:r w:rsidR="00D32102" w:rsidRPr="00751FAD">
        <w:rPr>
          <w:b/>
        </w:rPr>
        <w:t xml:space="preserve"> </w:t>
      </w:r>
      <w:r w:rsidR="003C21D0" w:rsidRPr="00751FAD">
        <w:rPr>
          <w:b/>
        </w:rPr>
        <w:br/>
      </w:r>
      <w:r w:rsidR="003C21D0" w:rsidRPr="00751FAD">
        <w:rPr>
          <w:b/>
          <w:u w:val="single"/>
        </w:rPr>
        <w:t xml:space="preserve">Уральское управление </w:t>
      </w:r>
      <w:r w:rsidR="00D32102" w:rsidRPr="00751FAD">
        <w:rPr>
          <w:b/>
          <w:u w:val="single"/>
        </w:rPr>
        <w:t>Ростехнадзора</w:t>
      </w:r>
    </w:p>
    <w:p w:rsidR="00932300" w:rsidRPr="00751FAD" w:rsidRDefault="00996C81" w:rsidP="00996C81">
      <w:r w:rsidRPr="00751FAD">
        <w:t xml:space="preserve">                                                                                  </w:t>
      </w:r>
      <w:r w:rsidR="00D32102" w:rsidRPr="00751FAD">
        <w:t xml:space="preserve">(наименование </w:t>
      </w:r>
      <w:r w:rsidR="00370CDA" w:rsidRPr="00751FAD">
        <w:t>территориального органа</w:t>
      </w:r>
      <w:r w:rsidR="00D32102" w:rsidRPr="00751FAD">
        <w:t>)</w:t>
      </w:r>
    </w:p>
    <w:p w:rsidR="00D32102" w:rsidRPr="00751FAD" w:rsidRDefault="00D32102" w:rsidP="00B057C3">
      <w:pPr>
        <w:jc w:val="center"/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49"/>
        <w:gridCol w:w="2465"/>
        <w:gridCol w:w="3969"/>
        <w:gridCol w:w="2410"/>
        <w:gridCol w:w="2268"/>
        <w:gridCol w:w="2940"/>
      </w:tblGrid>
      <w:tr w:rsidR="00751FAD" w:rsidRPr="00751FAD" w:rsidTr="00CB1BE3">
        <w:trPr>
          <w:jc w:val="center"/>
        </w:trPr>
        <w:tc>
          <w:tcPr>
            <w:tcW w:w="649" w:type="dxa"/>
            <w:vAlign w:val="center"/>
          </w:tcPr>
          <w:p w:rsidR="0063682A" w:rsidRPr="00751FAD" w:rsidRDefault="0063682A" w:rsidP="0063682A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№ </w:t>
            </w:r>
            <w:proofErr w:type="gramStart"/>
            <w:r w:rsidRPr="00751FAD">
              <w:rPr>
                <w:rFonts w:ascii="Times New Roman" w:hAnsi="Times New Roman"/>
              </w:rPr>
              <w:t>п</w:t>
            </w:r>
            <w:proofErr w:type="gramEnd"/>
            <w:r w:rsidRPr="00751FAD">
              <w:rPr>
                <w:rFonts w:ascii="Times New Roman" w:hAnsi="Times New Roman"/>
              </w:rPr>
              <w:t>/п</w:t>
            </w:r>
          </w:p>
        </w:tc>
        <w:tc>
          <w:tcPr>
            <w:tcW w:w="2465" w:type="dxa"/>
            <w:vAlign w:val="center"/>
          </w:tcPr>
          <w:p w:rsidR="0063682A" w:rsidRPr="00751FAD" w:rsidRDefault="00D32102" w:rsidP="0063682A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Дата и время консультирования</w:t>
            </w:r>
          </w:p>
        </w:tc>
        <w:tc>
          <w:tcPr>
            <w:tcW w:w="3969" w:type="dxa"/>
            <w:vAlign w:val="center"/>
          </w:tcPr>
          <w:p w:rsidR="0063682A" w:rsidRPr="00751FAD" w:rsidRDefault="00D32102" w:rsidP="001D2EAC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Номер</w:t>
            </w:r>
            <w:r w:rsidR="001D2EAC" w:rsidRPr="00751FAD">
              <w:rPr>
                <w:rFonts w:ascii="Times New Roman" w:eastAsia="Times New Roman" w:hAnsi="Times New Roman"/>
              </w:rPr>
              <w:t xml:space="preserve"> </w:t>
            </w:r>
            <w:r w:rsidRPr="00751FAD">
              <w:rPr>
                <w:rFonts w:ascii="Times New Roman" w:eastAsia="Times New Roman" w:hAnsi="Times New Roman"/>
              </w:rPr>
              <w:t>телефона, электронн</w:t>
            </w:r>
            <w:r w:rsidR="001D2EAC" w:rsidRPr="00751FAD">
              <w:rPr>
                <w:rFonts w:ascii="Times New Roman" w:eastAsia="Times New Roman" w:hAnsi="Times New Roman"/>
              </w:rPr>
              <w:t>ая</w:t>
            </w:r>
            <w:r w:rsidRPr="00751FAD">
              <w:rPr>
                <w:rFonts w:ascii="Times New Roman" w:eastAsia="Times New Roman" w:hAnsi="Times New Roman"/>
              </w:rPr>
              <w:t xml:space="preserve"> почт</w:t>
            </w:r>
            <w:r w:rsidR="001D2EAC" w:rsidRPr="00751FAD">
              <w:rPr>
                <w:rFonts w:ascii="Times New Roman" w:eastAsia="Times New Roman" w:hAnsi="Times New Roman"/>
              </w:rPr>
              <w:t>а,</w:t>
            </w:r>
            <w:r w:rsidRPr="00751FAD">
              <w:rPr>
                <w:rFonts w:ascii="Times New Roman" w:eastAsia="Times New Roman" w:hAnsi="Times New Roman"/>
              </w:rPr>
              <w:t xml:space="preserve"> </w:t>
            </w:r>
            <w:r w:rsidR="001D2EAC" w:rsidRPr="00751FAD">
              <w:rPr>
                <w:rFonts w:ascii="Times New Roman" w:eastAsia="Times New Roman" w:hAnsi="Times New Roman"/>
              </w:rPr>
              <w:br/>
            </w:r>
            <w:r w:rsidRPr="00751FAD">
              <w:rPr>
                <w:rFonts w:ascii="Times New Roman" w:eastAsia="Times New Roman" w:hAnsi="Times New Roman"/>
              </w:rPr>
              <w:t>по котор</w:t>
            </w:r>
            <w:r w:rsidR="001D2EAC" w:rsidRPr="00751FAD">
              <w:rPr>
                <w:rFonts w:ascii="Times New Roman" w:eastAsia="Times New Roman" w:hAnsi="Times New Roman"/>
              </w:rPr>
              <w:t>ым</w:t>
            </w:r>
            <w:r w:rsidRPr="00751FAD">
              <w:rPr>
                <w:rFonts w:ascii="Times New Roman" w:eastAsia="Times New Roman" w:hAnsi="Times New Roman"/>
              </w:rPr>
              <w:t xml:space="preserve"> можно обращаться за консультацией</w:t>
            </w:r>
          </w:p>
        </w:tc>
        <w:tc>
          <w:tcPr>
            <w:tcW w:w="2410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Фамилия, имя, отчество должностного лица,</w:t>
            </w:r>
          </w:p>
          <w:p w:rsidR="001D2EAC" w:rsidRPr="00751FAD" w:rsidRDefault="00D32102" w:rsidP="002B0224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51FAD">
              <w:rPr>
                <w:rFonts w:ascii="Times New Roman" w:eastAsia="Times New Roman" w:hAnsi="Times New Roman"/>
              </w:rPr>
              <w:t>проводящего</w:t>
            </w:r>
            <w:proofErr w:type="gramEnd"/>
            <w:r w:rsidRPr="00751FAD">
              <w:rPr>
                <w:rFonts w:ascii="Times New Roman" w:eastAsia="Times New Roman" w:hAnsi="Times New Roman"/>
              </w:rPr>
              <w:t xml:space="preserve"> консультирование</w:t>
            </w:r>
          </w:p>
        </w:tc>
        <w:tc>
          <w:tcPr>
            <w:tcW w:w="2268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Способ консультирования</w:t>
            </w:r>
          </w:p>
          <w:p w:rsidR="0063682A" w:rsidRPr="00751FAD" w:rsidRDefault="0063682A" w:rsidP="006368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 xml:space="preserve">Вопросы, по которым оказывается консультирование </w:t>
            </w:r>
          </w:p>
          <w:p w:rsidR="009F4F95" w:rsidRPr="00751FAD" w:rsidRDefault="009F4F95" w:rsidP="00D32102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751FAD" w:rsidRPr="00751FAD" w:rsidTr="002B0224">
        <w:trPr>
          <w:jc w:val="center"/>
        </w:trPr>
        <w:tc>
          <w:tcPr>
            <w:tcW w:w="14701" w:type="dxa"/>
            <w:gridSpan w:val="6"/>
            <w:vAlign w:val="center"/>
          </w:tcPr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</w:p>
          <w:p w:rsidR="0036379A" w:rsidRPr="00751FAD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ФЕДЕРАЛЬНЫЙ ГОСУДАРСТВЕННЫЙ ЛИЦЕНЗИОННЫЙ КОНТРОЛЬ (НАДЗОР) ЗА ДЕЯТЕЛЬНОСТЬЮ,</w:t>
            </w:r>
          </w:p>
          <w:p w:rsidR="0036379A" w:rsidRPr="00751FAD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51FAD">
              <w:rPr>
                <w:rFonts w:ascii="Times New Roman" w:hAnsi="Times New Roman"/>
                <w:b/>
              </w:rPr>
              <w:t>СВЯЗАННОЙ</w:t>
            </w:r>
            <w:proofErr w:type="gramEnd"/>
            <w:r w:rsidRPr="00751FAD">
              <w:rPr>
                <w:rFonts w:ascii="Times New Roman" w:hAnsi="Times New Roman"/>
                <w:b/>
              </w:rPr>
              <w:t xml:space="preserve"> С ОБРАЩЕНИЕМ ВЗРЫВЧАТЫХ МАТЕРИАЛОВ ПРОМЫШЛЕННОГО НАЗНАЧЕНИЯ</w:t>
            </w:r>
          </w:p>
          <w:p w:rsidR="002B0224" w:rsidRPr="00751FAD" w:rsidRDefault="002B0224" w:rsidP="00CF46A8"/>
        </w:tc>
      </w:tr>
      <w:tr w:rsidR="00751FAD" w:rsidRPr="00751FAD" w:rsidTr="0036379A">
        <w:trPr>
          <w:trHeight w:val="492"/>
          <w:jc w:val="center"/>
        </w:trPr>
        <w:tc>
          <w:tcPr>
            <w:tcW w:w="14701" w:type="dxa"/>
            <w:gridSpan w:val="6"/>
            <w:vAlign w:val="center"/>
          </w:tcPr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Межрегиональный отдел горного надзора</w:t>
            </w:r>
          </w:p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</w:tc>
      </w:tr>
      <w:tr w:rsidR="00751FAD" w:rsidRPr="00751FAD" w:rsidTr="006E761D">
        <w:trPr>
          <w:jc w:val="center"/>
        </w:trPr>
        <w:tc>
          <w:tcPr>
            <w:tcW w:w="649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1.</w:t>
            </w:r>
          </w:p>
        </w:tc>
        <w:tc>
          <w:tcPr>
            <w:tcW w:w="2465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Второй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 понедельник месяца 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09:30-12:00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13:00-17:00</w:t>
            </w:r>
          </w:p>
        </w:tc>
        <w:tc>
          <w:tcPr>
            <w:tcW w:w="3969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(343) 3776946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d.koreshkov@ural.gosnadzor.gov.ru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(343) 3776949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i.pischalnikov@ural.gosnadzor.gov.ru</w:t>
            </w:r>
          </w:p>
        </w:tc>
        <w:tc>
          <w:tcPr>
            <w:tcW w:w="2410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Корешков Дмитрий Владимирович -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начальник отдела,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Пищальников Иван Игоревич – заместитель начальника отдела</w:t>
            </w:r>
          </w:p>
        </w:tc>
        <w:tc>
          <w:tcPr>
            <w:tcW w:w="2268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940" w:type="dxa"/>
          </w:tcPr>
          <w:p w:rsidR="006E761D" w:rsidRPr="006E761D" w:rsidRDefault="006E761D" w:rsidP="006E761D">
            <w:pPr>
              <w:jc w:val="center"/>
              <w:rPr>
                <w:rFonts w:ascii="Times New Roman" w:hAnsi="Times New Roman"/>
              </w:rPr>
            </w:pPr>
            <w:r w:rsidRPr="006E761D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6E761D" w:rsidRPr="006E761D" w:rsidRDefault="006E761D" w:rsidP="006E761D">
            <w:pPr>
              <w:jc w:val="center"/>
              <w:rPr>
                <w:rFonts w:ascii="Times New Roman" w:hAnsi="Times New Roman"/>
              </w:rPr>
            </w:pPr>
          </w:p>
          <w:p w:rsidR="00AB0BE0" w:rsidRPr="00751FAD" w:rsidRDefault="006E761D" w:rsidP="006E761D">
            <w:pPr>
              <w:jc w:val="center"/>
              <w:rPr>
                <w:rFonts w:ascii="Times New Roman" w:hAnsi="Times New Roman"/>
              </w:rPr>
            </w:pPr>
            <w:r w:rsidRPr="006E761D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751FAD" w:rsidRPr="00751FAD" w:rsidTr="000E078F">
        <w:trPr>
          <w:jc w:val="center"/>
        </w:trPr>
        <w:tc>
          <w:tcPr>
            <w:tcW w:w="14701" w:type="dxa"/>
            <w:gridSpan w:val="6"/>
          </w:tcPr>
          <w:p w:rsidR="002B0224" w:rsidRPr="00751FAD" w:rsidRDefault="002B0224" w:rsidP="002B02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51FAD">
              <w:rPr>
                <w:rFonts w:ascii="Times New Roman" w:eastAsia="Times New Roman" w:hAnsi="Times New Roman"/>
                <w:b/>
              </w:rPr>
              <w:t>г. Челябинск, пр. Ленина, 83</w:t>
            </w:r>
          </w:p>
        </w:tc>
      </w:tr>
      <w:tr w:rsidR="00D15298" w:rsidRPr="00751FAD" w:rsidTr="006E761D">
        <w:trPr>
          <w:jc w:val="center"/>
        </w:trPr>
        <w:tc>
          <w:tcPr>
            <w:tcW w:w="649" w:type="dxa"/>
          </w:tcPr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2</w:t>
            </w:r>
          </w:p>
        </w:tc>
        <w:tc>
          <w:tcPr>
            <w:tcW w:w="2465" w:type="dxa"/>
          </w:tcPr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Второй</w:t>
            </w:r>
          </w:p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 понедельник месяца </w:t>
            </w:r>
          </w:p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09:30-12:00</w:t>
            </w:r>
          </w:p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13:00-17:00</w:t>
            </w:r>
          </w:p>
        </w:tc>
        <w:tc>
          <w:tcPr>
            <w:tcW w:w="3969" w:type="dxa"/>
          </w:tcPr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8(3512) 65-74-29</w:t>
            </w:r>
          </w:p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d.khorokhov@ural.gosnadzor.gov.ru</w:t>
            </w:r>
          </w:p>
        </w:tc>
        <w:tc>
          <w:tcPr>
            <w:tcW w:w="2410" w:type="dxa"/>
          </w:tcPr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Хорохов Дмитрий Леонидович - заместители начальника отдела </w:t>
            </w:r>
          </w:p>
        </w:tc>
        <w:tc>
          <w:tcPr>
            <w:tcW w:w="2268" w:type="dxa"/>
          </w:tcPr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15298" w:rsidRPr="00751FAD" w:rsidRDefault="00D15298" w:rsidP="00AB0BE0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в дистанционном </w:t>
            </w:r>
            <w:r w:rsidRPr="00751FAD">
              <w:rPr>
                <w:rFonts w:ascii="Times New Roman" w:hAnsi="Times New Roman"/>
              </w:rPr>
              <w:lastRenderedPageBreak/>
              <w:t>формате посредством МП «Инспектор» (</w:t>
            </w:r>
            <w:r w:rsidR="00AB0BE0" w:rsidRPr="00751FAD">
              <w:rPr>
                <w:rFonts w:ascii="Times New Roman" w:hAnsi="Times New Roman"/>
              </w:rPr>
              <w:t>по предварительной записи</w:t>
            </w:r>
            <w:r w:rsidRPr="00751FAD">
              <w:rPr>
                <w:rFonts w:ascii="Times New Roman" w:hAnsi="Times New Roman"/>
              </w:rPr>
              <w:t xml:space="preserve"> через ЕПГУ)</w:t>
            </w:r>
          </w:p>
        </w:tc>
        <w:tc>
          <w:tcPr>
            <w:tcW w:w="2940" w:type="dxa"/>
          </w:tcPr>
          <w:p w:rsidR="006E761D" w:rsidRPr="006E761D" w:rsidRDefault="006E761D" w:rsidP="006E761D">
            <w:pPr>
              <w:jc w:val="center"/>
              <w:rPr>
                <w:rFonts w:ascii="Times New Roman" w:hAnsi="Times New Roman"/>
              </w:rPr>
            </w:pPr>
            <w:r w:rsidRPr="006E761D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6E761D" w:rsidRPr="006E761D" w:rsidRDefault="006E761D" w:rsidP="006E761D">
            <w:pPr>
              <w:jc w:val="center"/>
              <w:rPr>
                <w:rFonts w:ascii="Times New Roman" w:hAnsi="Times New Roman"/>
              </w:rPr>
            </w:pPr>
          </w:p>
          <w:p w:rsidR="00D15298" w:rsidRPr="00751FAD" w:rsidRDefault="006E761D" w:rsidP="006E761D">
            <w:pPr>
              <w:jc w:val="center"/>
              <w:rPr>
                <w:rFonts w:ascii="Times New Roman" w:hAnsi="Times New Roman"/>
              </w:rPr>
            </w:pPr>
            <w:r w:rsidRPr="006E761D">
              <w:rPr>
                <w:rFonts w:ascii="Times New Roman" w:hAnsi="Times New Roman"/>
              </w:rPr>
              <w:t xml:space="preserve">Порядок обжалования </w:t>
            </w:r>
            <w:r w:rsidRPr="006E761D">
              <w:rPr>
                <w:rFonts w:ascii="Times New Roman" w:hAnsi="Times New Roman"/>
              </w:rPr>
              <w:lastRenderedPageBreak/>
              <w:t>действий или бездействия должностных лиц</w:t>
            </w:r>
          </w:p>
        </w:tc>
      </w:tr>
    </w:tbl>
    <w:p w:rsidR="001D2EAC" w:rsidRPr="00751FAD" w:rsidRDefault="001D2EAC" w:rsidP="0022330E"/>
    <w:p w:rsidR="00DC26F9" w:rsidRPr="00751FAD" w:rsidRDefault="00DC26F9" w:rsidP="0022330E"/>
    <w:p w:rsidR="00DC26F9" w:rsidRPr="00751FAD" w:rsidRDefault="00DC26F9" w:rsidP="00DC26F9">
      <w:pPr>
        <w:jc w:val="center"/>
      </w:pPr>
      <w:r w:rsidRPr="00751FAD">
        <w:t>_____________________</w:t>
      </w:r>
    </w:p>
    <w:sectPr w:rsidR="00DC26F9" w:rsidRPr="00751FAD" w:rsidSect="0025561D">
      <w:headerReference w:type="default" r:id="rId9"/>
      <w:footerReference w:type="even" r:id="rId10"/>
      <w:headerReference w:type="first" r:id="rId11"/>
      <w:pgSz w:w="16838" w:h="11906" w:orient="landscape" w:code="9"/>
      <w:pgMar w:top="1134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8A5" w:rsidRDefault="00CD68A5">
      <w:r>
        <w:separator/>
      </w:r>
    </w:p>
  </w:endnote>
  <w:endnote w:type="continuationSeparator" w:id="0">
    <w:p w:rsidR="00CD68A5" w:rsidRDefault="00CD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8A5" w:rsidRDefault="00CD68A5">
      <w:r>
        <w:separator/>
      </w:r>
    </w:p>
  </w:footnote>
  <w:footnote w:type="continuationSeparator" w:id="0">
    <w:p w:rsidR="00CD68A5" w:rsidRDefault="00CD6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0E0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2F4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30E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1D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953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224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4FA4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D7597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6DE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851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7BD"/>
    <w:rsid w:val="003249F9"/>
    <w:rsid w:val="00324ED1"/>
    <w:rsid w:val="00325139"/>
    <w:rsid w:val="003272BA"/>
    <w:rsid w:val="0032739B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79A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1D0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7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30D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97A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0E0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0937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A60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413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61D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79D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1FAD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3EDB"/>
    <w:rsid w:val="0089478B"/>
    <w:rsid w:val="008953DE"/>
    <w:rsid w:val="00895D35"/>
    <w:rsid w:val="008960C9"/>
    <w:rsid w:val="008961D2"/>
    <w:rsid w:val="008962E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702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6D33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64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0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1F0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3641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8C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6F23"/>
    <w:rsid w:val="00CA7141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BE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8A5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6A8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298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05C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C28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6F9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056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93A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2DA5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0C7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pec">
    <w:name w:val="_pe_c"/>
    <w:basedOn w:val="a0"/>
    <w:rsid w:val="002B4FA4"/>
  </w:style>
  <w:style w:type="character" w:customStyle="1" w:styleId="rpc41">
    <w:name w:val="_rpc_41"/>
    <w:basedOn w:val="a0"/>
    <w:rsid w:val="002B4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pec">
    <w:name w:val="_pe_c"/>
    <w:basedOn w:val="a0"/>
    <w:rsid w:val="002B4FA4"/>
  </w:style>
  <w:style w:type="character" w:customStyle="1" w:styleId="rpc41">
    <w:name w:val="_rpc_41"/>
    <w:basedOn w:val="a0"/>
    <w:rsid w:val="002B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6E510-5CF3-4E5E-BDC6-5DE913F3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27</cp:revision>
  <cp:lastPrinted>2022-12-15T07:27:00Z</cp:lastPrinted>
  <dcterms:created xsi:type="dcterms:W3CDTF">2022-10-19T10:42:00Z</dcterms:created>
  <dcterms:modified xsi:type="dcterms:W3CDTF">2024-12-17T04:07:00Z</dcterms:modified>
</cp:coreProperties>
</file>